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FD" w:rsidRDefault="00194AE8" w:rsidP="000954EF">
      <w:pPr>
        <w:jc w:val="center"/>
        <w:rPr>
          <w:sz w:val="28"/>
          <w:szCs w:val="28"/>
          <w:u w:val="single"/>
          <w:rtl/>
        </w:rPr>
      </w:pPr>
      <w:bookmarkStart w:id="0" w:name="_GoBack"/>
      <w:bookmarkEnd w:id="0"/>
      <w:r>
        <w:rPr>
          <w:rFonts w:hint="cs"/>
          <w:sz w:val="28"/>
          <w:szCs w:val="28"/>
          <w:u w:val="single"/>
          <w:rtl/>
        </w:rPr>
        <w:t xml:space="preserve">שינוי בהנחיות מס הכנסה - </w:t>
      </w:r>
      <w:r w:rsidR="001E4A0A" w:rsidRPr="001E4A0A">
        <w:rPr>
          <w:rFonts w:hint="cs"/>
          <w:sz w:val="28"/>
          <w:szCs w:val="28"/>
          <w:u w:val="single"/>
          <w:rtl/>
        </w:rPr>
        <w:t>זקיפת שווי שימוש בהסעת הטכניון</w:t>
      </w:r>
      <w:r w:rsidR="000954EF">
        <w:rPr>
          <w:rFonts w:hint="cs"/>
          <w:sz w:val="28"/>
          <w:szCs w:val="28"/>
          <w:u w:val="single"/>
          <w:rtl/>
        </w:rPr>
        <w:t xml:space="preserve"> </w:t>
      </w:r>
      <w:r w:rsidR="000954EF">
        <w:rPr>
          <w:sz w:val="28"/>
          <w:szCs w:val="28"/>
          <w:u w:val="single"/>
          <w:rtl/>
        </w:rPr>
        <w:t>–</w:t>
      </w:r>
      <w:r w:rsidR="000954EF">
        <w:rPr>
          <w:rFonts w:hint="cs"/>
          <w:sz w:val="28"/>
          <w:szCs w:val="28"/>
          <w:u w:val="single"/>
          <w:rtl/>
        </w:rPr>
        <w:t xml:space="preserve"> קו נהריה</w:t>
      </w:r>
    </w:p>
    <w:p w:rsidR="001E4A0A" w:rsidRDefault="001E4A0A" w:rsidP="001E4A0A">
      <w:pPr>
        <w:jc w:val="center"/>
        <w:rPr>
          <w:sz w:val="28"/>
          <w:szCs w:val="28"/>
          <w:u w:val="single"/>
          <w:rtl/>
        </w:rPr>
      </w:pPr>
    </w:p>
    <w:p w:rsidR="001E4A0A" w:rsidRDefault="001E4A0A" w:rsidP="001E4A0A">
      <w:pPr>
        <w:rPr>
          <w:sz w:val="24"/>
          <w:szCs w:val="24"/>
          <w:rtl/>
        </w:rPr>
      </w:pPr>
      <w:r w:rsidRPr="001E4A0A">
        <w:rPr>
          <w:rFonts w:hint="cs"/>
          <w:sz w:val="24"/>
          <w:szCs w:val="24"/>
          <w:rtl/>
        </w:rPr>
        <w:t xml:space="preserve">עובד/ת </w:t>
      </w:r>
      <w:r>
        <w:rPr>
          <w:rFonts w:hint="cs"/>
          <w:sz w:val="24"/>
          <w:szCs w:val="24"/>
          <w:rtl/>
        </w:rPr>
        <w:t>יקר/ה</w:t>
      </w:r>
    </w:p>
    <w:p w:rsidR="001E4A0A" w:rsidRDefault="001E4A0A" w:rsidP="001E4A0A">
      <w:pPr>
        <w:rPr>
          <w:sz w:val="24"/>
          <w:szCs w:val="24"/>
          <w:rtl/>
        </w:rPr>
      </w:pPr>
    </w:p>
    <w:p w:rsidR="00194AE8" w:rsidRPr="00EA4CD4" w:rsidRDefault="00194AE8" w:rsidP="00194AE8">
      <w:pPr>
        <w:pStyle w:val="ListParagraph"/>
        <w:numPr>
          <w:ilvl w:val="0"/>
          <w:numId w:val="1"/>
        </w:numPr>
        <w:spacing w:before="240" w:after="240" w:line="240" w:lineRule="auto"/>
        <w:ind w:left="714" w:hanging="357"/>
        <w:contextualSpacing w:val="0"/>
        <w:rPr>
          <w:sz w:val="24"/>
          <w:szCs w:val="24"/>
          <w:rtl/>
        </w:rPr>
      </w:pPr>
      <w:r>
        <w:rPr>
          <w:rFonts w:hint="cs"/>
          <w:sz w:val="24"/>
          <w:szCs w:val="24"/>
          <w:rtl/>
        </w:rPr>
        <w:t xml:space="preserve">בשנת 2004 פורסמה </w:t>
      </w:r>
      <w:r w:rsidRPr="00EA4CD4">
        <w:rPr>
          <w:rFonts w:hint="cs"/>
          <w:sz w:val="24"/>
          <w:szCs w:val="24"/>
          <w:rtl/>
        </w:rPr>
        <w:t xml:space="preserve">הוראת ביצוע </w:t>
      </w:r>
      <w:r>
        <w:rPr>
          <w:rFonts w:hint="cs"/>
          <w:sz w:val="24"/>
          <w:szCs w:val="24"/>
          <w:rtl/>
        </w:rPr>
        <w:t xml:space="preserve">של </w:t>
      </w:r>
      <w:r w:rsidRPr="00EA4CD4">
        <w:rPr>
          <w:rFonts w:hint="cs"/>
          <w:sz w:val="24"/>
          <w:szCs w:val="24"/>
          <w:rtl/>
        </w:rPr>
        <w:t xml:space="preserve">מס הכנסה </w:t>
      </w:r>
      <w:r>
        <w:rPr>
          <w:rFonts w:hint="cs"/>
          <w:sz w:val="24"/>
          <w:szCs w:val="24"/>
          <w:rtl/>
        </w:rPr>
        <w:t>(</w:t>
      </w:r>
      <w:r w:rsidRPr="00EA4CD4">
        <w:rPr>
          <w:rFonts w:hint="cs"/>
          <w:sz w:val="24"/>
          <w:szCs w:val="24"/>
          <w:rtl/>
        </w:rPr>
        <w:t xml:space="preserve">20/2004 מיום 9/9/2004 </w:t>
      </w:r>
      <w:proofErr w:type="spellStart"/>
      <w:r>
        <w:rPr>
          <w:rFonts w:hint="cs"/>
          <w:sz w:val="24"/>
          <w:szCs w:val="24"/>
          <w:rtl/>
        </w:rPr>
        <w:t>ה</w:t>
      </w:r>
      <w:r w:rsidRPr="00EA4CD4">
        <w:rPr>
          <w:rFonts w:hint="cs"/>
          <w:sz w:val="24"/>
          <w:szCs w:val="24"/>
          <w:rtl/>
        </w:rPr>
        <w:t>מצ"ב</w:t>
      </w:r>
      <w:proofErr w:type="spellEnd"/>
      <w:r w:rsidRPr="00EA4CD4">
        <w:rPr>
          <w:rFonts w:hint="cs"/>
          <w:sz w:val="24"/>
          <w:szCs w:val="24"/>
          <w:rtl/>
        </w:rPr>
        <w:t xml:space="preserve">) </w:t>
      </w:r>
      <w:r>
        <w:rPr>
          <w:rFonts w:hint="cs"/>
          <w:sz w:val="24"/>
          <w:szCs w:val="24"/>
          <w:rtl/>
        </w:rPr>
        <w:t xml:space="preserve"> ה</w:t>
      </w:r>
      <w:r w:rsidRPr="00EA4CD4">
        <w:rPr>
          <w:rFonts w:hint="cs"/>
          <w:sz w:val="24"/>
          <w:szCs w:val="24"/>
          <w:rtl/>
        </w:rPr>
        <w:t>מחייבת מעסיקים המעמידים לרשות עובדיהם הסעה מאורגנת לעבודה, לזקוף בשכר העובדים את עלות ההסעה.</w:t>
      </w:r>
    </w:p>
    <w:p w:rsidR="00194AE8" w:rsidRPr="00EA4CD4" w:rsidRDefault="00194AE8" w:rsidP="00E45B7D">
      <w:pPr>
        <w:pStyle w:val="ListParagraph"/>
        <w:numPr>
          <w:ilvl w:val="0"/>
          <w:numId w:val="1"/>
        </w:numPr>
        <w:spacing w:before="240" w:after="0" w:line="240" w:lineRule="auto"/>
        <w:ind w:left="714" w:hanging="357"/>
        <w:contextualSpacing w:val="0"/>
        <w:rPr>
          <w:sz w:val="24"/>
          <w:szCs w:val="24"/>
          <w:rtl/>
        </w:rPr>
      </w:pPr>
      <w:r w:rsidRPr="00EA4CD4">
        <w:rPr>
          <w:rFonts w:hint="cs"/>
          <w:sz w:val="24"/>
          <w:szCs w:val="24"/>
          <w:rtl/>
        </w:rPr>
        <w:t>מס הכנסה</w:t>
      </w:r>
      <w:r>
        <w:rPr>
          <w:rFonts w:hint="cs"/>
          <w:sz w:val="24"/>
          <w:szCs w:val="24"/>
          <w:rtl/>
        </w:rPr>
        <w:t xml:space="preserve"> </w:t>
      </w:r>
      <w:r w:rsidR="00E45B7D">
        <w:rPr>
          <w:rFonts w:hint="cs"/>
          <w:sz w:val="24"/>
          <w:szCs w:val="24"/>
          <w:rtl/>
        </w:rPr>
        <w:t>מחייב את</w:t>
      </w:r>
      <w:r>
        <w:rPr>
          <w:rFonts w:hint="cs"/>
          <w:sz w:val="24"/>
          <w:szCs w:val="24"/>
          <w:rtl/>
        </w:rPr>
        <w:t xml:space="preserve"> </w:t>
      </w:r>
      <w:r w:rsidR="00E45B7D">
        <w:rPr>
          <w:rFonts w:hint="cs"/>
          <w:sz w:val="24"/>
          <w:szCs w:val="24"/>
          <w:rtl/>
        </w:rPr>
        <w:t>ה</w:t>
      </w:r>
      <w:r>
        <w:rPr>
          <w:rFonts w:hint="cs"/>
          <w:sz w:val="24"/>
          <w:szCs w:val="24"/>
          <w:rtl/>
        </w:rPr>
        <w:t xml:space="preserve">טכניון </w:t>
      </w:r>
      <w:r w:rsidR="00E45B7D">
        <w:rPr>
          <w:rFonts w:hint="cs"/>
          <w:sz w:val="24"/>
          <w:szCs w:val="24"/>
          <w:rtl/>
        </w:rPr>
        <w:t>לזקוף שווי ההטבה למס בגין השימוש בהסעות</w:t>
      </w:r>
      <w:r>
        <w:rPr>
          <w:rFonts w:hint="cs"/>
          <w:sz w:val="24"/>
          <w:szCs w:val="24"/>
          <w:rtl/>
        </w:rPr>
        <w:t>, החל מינואר 2015.</w:t>
      </w:r>
    </w:p>
    <w:p w:rsidR="00194AE8" w:rsidRPr="00EA4CD4" w:rsidRDefault="00194AE8" w:rsidP="00E45B7D">
      <w:pPr>
        <w:pStyle w:val="ListParagraph"/>
        <w:numPr>
          <w:ilvl w:val="0"/>
          <w:numId w:val="1"/>
        </w:numPr>
        <w:spacing w:before="240" w:after="0" w:line="240" w:lineRule="auto"/>
        <w:ind w:left="714" w:hanging="357"/>
        <w:contextualSpacing w:val="0"/>
        <w:rPr>
          <w:sz w:val="24"/>
          <w:szCs w:val="24"/>
          <w:rtl/>
        </w:rPr>
      </w:pPr>
      <w:r>
        <w:rPr>
          <w:rFonts w:hint="cs"/>
          <w:sz w:val="24"/>
          <w:szCs w:val="24"/>
          <w:rtl/>
        </w:rPr>
        <w:t>ה</w:t>
      </w:r>
      <w:r w:rsidRPr="00EA4CD4">
        <w:rPr>
          <w:rFonts w:hint="cs"/>
          <w:sz w:val="24"/>
          <w:szCs w:val="24"/>
          <w:rtl/>
        </w:rPr>
        <w:t>משמעות של</w:t>
      </w:r>
      <w:r>
        <w:rPr>
          <w:rFonts w:hint="cs"/>
          <w:sz w:val="24"/>
          <w:szCs w:val="24"/>
          <w:rtl/>
        </w:rPr>
        <w:t xml:space="preserve"> זקיפת שווי הטבה היא הוספת סכום ההטבה, שאינו משולם בפועל לעובד בכסף,  </w:t>
      </w:r>
      <w:r w:rsidRPr="00EA4CD4">
        <w:rPr>
          <w:rFonts w:hint="cs"/>
          <w:sz w:val="24"/>
          <w:szCs w:val="24"/>
          <w:rtl/>
        </w:rPr>
        <w:t>ל</w:t>
      </w:r>
      <w:r>
        <w:rPr>
          <w:rFonts w:hint="cs"/>
          <w:sz w:val="24"/>
          <w:szCs w:val="24"/>
          <w:rtl/>
        </w:rPr>
        <w:t>בסיס השכר החייב בתשלום מיסים</w:t>
      </w:r>
      <w:r w:rsidR="00E45B7D">
        <w:rPr>
          <w:rFonts w:hint="cs"/>
          <w:sz w:val="24"/>
          <w:szCs w:val="24"/>
          <w:rtl/>
        </w:rPr>
        <w:t>.</w:t>
      </w:r>
      <w:r>
        <w:rPr>
          <w:rFonts w:hint="cs"/>
          <w:sz w:val="24"/>
          <w:szCs w:val="24"/>
          <w:rtl/>
        </w:rPr>
        <w:t xml:space="preserve"> </w:t>
      </w:r>
      <w:r w:rsidR="00E45B7D">
        <w:rPr>
          <w:rFonts w:hint="cs"/>
          <w:sz w:val="24"/>
          <w:szCs w:val="24"/>
          <w:rtl/>
        </w:rPr>
        <w:t xml:space="preserve">על מנת להמחיש את העניין, ניתן לראות דוגמה לכך ביחס לפטור משכר לימוד </w:t>
      </w:r>
      <w:r w:rsidR="00E45B7D">
        <w:rPr>
          <w:sz w:val="24"/>
          <w:szCs w:val="24"/>
          <w:rtl/>
        </w:rPr>
        <w:t>–</w:t>
      </w:r>
      <w:r w:rsidR="00E45B7D">
        <w:rPr>
          <w:rFonts w:hint="cs"/>
          <w:sz w:val="24"/>
          <w:szCs w:val="24"/>
          <w:rtl/>
        </w:rPr>
        <w:t xml:space="preserve"> לעובדים הנהנים מפטור משכר לימוד לבני משפחתם, שווי ההטבה נזקף בשכרם.</w:t>
      </w:r>
    </w:p>
    <w:p w:rsidR="0049681F" w:rsidRDefault="00E45B7D" w:rsidP="002074F5">
      <w:pPr>
        <w:pStyle w:val="ListParagraph"/>
        <w:numPr>
          <w:ilvl w:val="0"/>
          <w:numId w:val="1"/>
        </w:numPr>
        <w:spacing w:before="240" w:after="0" w:line="240" w:lineRule="auto"/>
        <w:ind w:left="714" w:hanging="357"/>
        <w:contextualSpacing w:val="0"/>
        <w:rPr>
          <w:sz w:val="24"/>
          <w:szCs w:val="24"/>
        </w:rPr>
      </w:pPr>
      <w:r>
        <w:rPr>
          <w:rFonts w:hint="cs"/>
          <w:sz w:val="24"/>
          <w:szCs w:val="24"/>
          <w:rtl/>
        </w:rPr>
        <w:t>ה</w:t>
      </w:r>
      <w:r w:rsidR="0049681F" w:rsidRPr="00EA4CD4">
        <w:rPr>
          <w:rFonts w:hint="cs"/>
          <w:sz w:val="24"/>
          <w:szCs w:val="24"/>
          <w:rtl/>
        </w:rPr>
        <w:t xml:space="preserve">סכום </w:t>
      </w:r>
      <w:r>
        <w:rPr>
          <w:rFonts w:hint="cs"/>
          <w:sz w:val="24"/>
          <w:szCs w:val="24"/>
          <w:rtl/>
        </w:rPr>
        <w:t>ביחס לכל אחד ואחת מכם</w:t>
      </w:r>
      <w:r w:rsidR="0049681F" w:rsidRPr="00EA4CD4">
        <w:rPr>
          <w:rFonts w:hint="cs"/>
          <w:sz w:val="24"/>
          <w:szCs w:val="24"/>
          <w:rtl/>
        </w:rPr>
        <w:t xml:space="preserve"> מחושב לפי עלות ההסעה למעסיק  חלקי מספר העובדים הנוסעים בהסעה.</w:t>
      </w:r>
      <w:r w:rsidR="00657C9D">
        <w:rPr>
          <w:rFonts w:hint="cs"/>
          <w:sz w:val="24"/>
          <w:szCs w:val="24"/>
          <w:rtl/>
        </w:rPr>
        <w:t xml:space="preserve"> בהסעה </w:t>
      </w:r>
      <w:r w:rsidR="002074F5">
        <w:rPr>
          <w:rFonts w:hint="cs"/>
          <w:sz w:val="24"/>
          <w:szCs w:val="24"/>
          <w:rtl/>
        </w:rPr>
        <w:t>מנהריה</w:t>
      </w:r>
      <w:r w:rsidR="00657C9D">
        <w:rPr>
          <w:rFonts w:hint="cs"/>
          <w:sz w:val="24"/>
          <w:szCs w:val="24"/>
          <w:rtl/>
        </w:rPr>
        <w:t xml:space="preserve"> העלות לעובד </w:t>
      </w:r>
      <w:r>
        <w:rPr>
          <w:rFonts w:hint="cs"/>
          <w:sz w:val="24"/>
          <w:szCs w:val="24"/>
          <w:rtl/>
        </w:rPr>
        <w:t>צריכה לעמוד על סך</w:t>
      </w:r>
      <w:r w:rsidR="00657C9D">
        <w:rPr>
          <w:rFonts w:hint="cs"/>
          <w:sz w:val="24"/>
          <w:szCs w:val="24"/>
          <w:rtl/>
        </w:rPr>
        <w:t xml:space="preserve"> </w:t>
      </w:r>
      <w:r w:rsidR="000954EF">
        <w:rPr>
          <w:rFonts w:hint="cs"/>
          <w:sz w:val="24"/>
          <w:szCs w:val="24"/>
          <w:rtl/>
        </w:rPr>
        <w:t>916</w:t>
      </w:r>
      <w:r w:rsidR="00D731E5">
        <w:rPr>
          <w:rFonts w:hint="cs"/>
          <w:sz w:val="24"/>
          <w:szCs w:val="24"/>
          <w:rtl/>
        </w:rPr>
        <w:t xml:space="preserve"> ₪ לחודש.</w:t>
      </w:r>
    </w:p>
    <w:p w:rsidR="006D7591" w:rsidRDefault="00E45B7D" w:rsidP="00E45B7D">
      <w:pPr>
        <w:pStyle w:val="ListParagraph"/>
        <w:numPr>
          <w:ilvl w:val="0"/>
          <w:numId w:val="1"/>
        </w:numPr>
        <w:spacing w:before="240" w:after="0" w:line="240" w:lineRule="auto"/>
        <w:ind w:left="714" w:hanging="357"/>
        <w:contextualSpacing w:val="0"/>
        <w:rPr>
          <w:sz w:val="24"/>
          <w:szCs w:val="24"/>
        </w:rPr>
      </w:pPr>
      <w:r>
        <w:rPr>
          <w:rFonts w:hint="cs"/>
          <w:sz w:val="24"/>
          <w:szCs w:val="24"/>
          <w:rtl/>
        </w:rPr>
        <w:t xml:space="preserve">לאחר מאמצים מרובים, </w:t>
      </w:r>
      <w:r w:rsidR="00657C9D">
        <w:rPr>
          <w:rFonts w:hint="cs"/>
          <w:sz w:val="24"/>
          <w:szCs w:val="24"/>
          <w:rtl/>
        </w:rPr>
        <w:t xml:space="preserve">הנהלת הטכניון הגיעה להסדר עם שלטונות המס </w:t>
      </w:r>
      <w:r>
        <w:rPr>
          <w:rFonts w:hint="cs"/>
          <w:sz w:val="24"/>
          <w:szCs w:val="24"/>
          <w:rtl/>
        </w:rPr>
        <w:t xml:space="preserve">לפיו </w:t>
      </w:r>
      <w:r w:rsidR="00657C9D">
        <w:rPr>
          <w:rFonts w:hint="cs"/>
          <w:sz w:val="24"/>
          <w:szCs w:val="24"/>
          <w:rtl/>
        </w:rPr>
        <w:t xml:space="preserve"> בשנים 2015</w:t>
      </w:r>
      <w:r>
        <w:rPr>
          <w:rFonts w:hint="cs"/>
          <w:sz w:val="24"/>
          <w:szCs w:val="24"/>
          <w:rtl/>
        </w:rPr>
        <w:t xml:space="preserve"> ו-2016</w:t>
      </w:r>
      <w:r w:rsidR="00657C9D">
        <w:rPr>
          <w:rFonts w:hint="cs"/>
          <w:sz w:val="24"/>
          <w:szCs w:val="24"/>
          <w:rtl/>
        </w:rPr>
        <w:t xml:space="preserve"> </w:t>
      </w:r>
      <w:r>
        <w:rPr>
          <w:rFonts w:hint="cs"/>
          <w:sz w:val="24"/>
          <w:szCs w:val="24"/>
          <w:rtl/>
        </w:rPr>
        <w:t xml:space="preserve">העובדים הגרים במרחק העולה על 30 ק"מ מהטכניון, יהיו פטורים מזקיפת שווי ההטבה למס עבור שנים אלו בלבד. לכן זקיפת שווי המס בשכרך לא תבוצע בגין שנים אלו. אולם, יש לדעת, כי </w:t>
      </w:r>
      <w:r>
        <w:rPr>
          <w:rFonts w:hint="cs"/>
          <w:sz w:val="24"/>
          <w:szCs w:val="24"/>
          <w:rtl/>
        </w:rPr>
        <w:lastRenderedPageBreak/>
        <w:t>המשך הפטור אינו מובטח, והנהלת הטכניון עושה כל מאמץ להמשיך הסדר זה עם שלטונות המס גם לאחר שנת 2016.</w:t>
      </w:r>
    </w:p>
    <w:sectPr w:rsidR="006D7591" w:rsidSect="0049681F">
      <w:pgSz w:w="11906" w:h="16838"/>
      <w:pgMar w:top="1440" w:right="1274"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0E2"/>
    <w:multiLevelType w:val="hybridMultilevel"/>
    <w:tmpl w:val="38F8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0A"/>
    <w:rsid w:val="000954EF"/>
    <w:rsid w:val="000F24B9"/>
    <w:rsid w:val="00194AE8"/>
    <w:rsid w:val="001E4A0A"/>
    <w:rsid w:val="002074F5"/>
    <w:rsid w:val="002A0740"/>
    <w:rsid w:val="00437FC9"/>
    <w:rsid w:val="0049681F"/>
    <w:rsid w:val="005D1F2C"/>
    <w:rsid w:val="00605CFD"/>
    <w:rsid w:val="00657C9D"/>
    <w:rsid w:val="006D7591"/>
    <w:rsid w:val="007E70D6"/>
    <w:rsid w:val="00D731E5"/>
    <w:rsid w:val="00E45B7D"/>
    <w:rsid w:val="00E52759"/>
    <w:rsid w:val="00EA4CD4"/>
    <w:rsid w:val="00F45087"/>
    <w:rsid w:val="00FD3B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E567-F321-4EAB-BC1D-EDFD631B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D4"/>
    <w:pPr>
      <w:ind w:left="720"/>
      <w:contextualSpacing/>
    </w:pPr>
  </w:style>
  <w:style w:type="paragraph" w:styleId="BalloonText">
    <w:name w:val="Balloon Text"/>
    <w:basedOn w:val="Normal"/>
    <w:link w:val="BalloonTextChar"/>
    <w:uiPriority w:val="99"/>
    <w:semiHidden/>
    <w:unhideWhenUsed/>
    <w:rsid w:val="000954E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954E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899</Characters>
  <Application>Microsoft Office Word</Application>
  <DocSecurity>4</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גולדרט זאב</dc:creator>
  <cp:keywords/>
  <dc:description/>
  <cp:lastModifiedBy>Galit Segev</cp:lastModifiedBy>
  <cp:revision>2</cp:revision>
  <cp:lastPrinted>2015-11-02T07:22:00Z</cp:lastPrinted>
  <dcterms:created xsi:type="dcterms:W3CDTF">2015-12-15T07:13:00Z</dcterms:created>
  <dcterms:modified xsi:type="dcterms:W3CDTF">2015-12-15T07:13:00Z</dcterms:modified>
</cp:coreProperties>
</file>